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4B4EEE">
        <w:rPr>
          <w:rFonts w:ascii="Times New Roman" w:hAnsi="Times New Roman" w:cs="Times New Roman"/>
          <w:b/>
        </w:rPr>
        <w:t>17.12</w:t>
      </w:r>
      <w:bookmarkStart w:id="0" w:name="_GoBack"/>
      <w:bookmarkEnd w:id="0"/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DF6E52" w:rsidRPr="00A60D40" w:rsidTr="00183F94">
        <w:tc>
          <w:tcPr>
            <w:tcW w:w="4673" w:type="dxa"/>
          </w:tcPr>
          <w:p w:rsidR="00DF6E52" w:rsidRPr="00A60D40" w:rsidRDefault="00DF6E52" w:rsidP="00A612C9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A60D40">
              <w:rPr>
                <w:rFonts w:ascii="Times New Roman" w:hAnsi="Times New Roman" w:cs="Times New Roman"/>
                <w:b/>
                <w:sz w:val="20"/>
              </w:rPr>
              <w:t>Классификация по ОКПД 2</w:t>
            </w:r>
          </w:p>
        </w:tc>
        <w:tc>
          <w:tcPr>
            <w:tcW w:w="4672" w:type="dxa"/>
          </w:tcPr>
          <w:p w:rsidR="00DF6E52" w:rsidRPr="00A60D40" w:rsidRDefault="00DF6E52" w:rsidP="00A612C9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A60D40">
              <w:rPr>
                <w:rFonts w:ascii="Times New Roman" w:hAnsi="Times New Roman" w:cs="Times New Roman"/>
                <w:b/>
                <w:sz w:val="20"/>
              </w:rPr>
              <w:t>Наименование товаров, работ, услуг</w:t>
            </w:r>
          </w:p>
        </w:tc>
      </w:tr>
      <w:tr w:rsidR="000200EB" w:rsidRPr="00A60D40" w:rsidTr="00183F94">
        <w:trPr>
          <w:trHeight w:val="188"/>
        </w:trPr>
        <w:tc>
          <w:tcPr>
            <w:tcW w:w="4673" w:type="dxa"/>
          </w:tcPr>
          <w:p w:rsidR="000200EB" w:rsidRPr="00A60D40" w:rsidRDefault="00825480" w:rsidP="00D52A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80.10.12.000</w:t>
            </w:r>
          </w:p>
        </w:tc>
        <w:tc>
          <w:tcPr>
            <w:tcW w:w="4672" w:type="dxa"/>
          </w:tcPr>
          <w:p w:rsidR="000200EB" w:rsidRPr="00A60D40" w:rsidRDefault="00825480" w:rsidP="00D52AAA">
            <w:pPr>
              <w:spacing w:after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A60D40">
              <w:rPr>
                <w:rFonts w:ascii="Times New Roman" w:hAnsi="Times New Roman" w:cs="Times New Roman"/>
                <w:sz w:val="20"/>
                <w:lang w:eastAsia="en-US"/>
              </w:rPr>
              <w:t>Услуги охраны</w:t>
            </w:r>
          </w:p>
        </w:tc>
      </w:tr>
      <w:tr w:rsidR="002717DA" w:rsidRPr="00A60D40" w:rsidTr="00183F94">
        <w:trPr>
          <w:trHeight w:val="507"/>
        </w:trPr>
        <w:tc>
          <w:tcPr>
            <w:tcW w:w="4673" w:type="dxa"/>
          </w:tcPr>
          <w:p w:rsidR="002717DA" w:rsidRPr="00A60D40" w:rsidRDefault="002717DA" w:rsidP="00D52A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27.32.13.112</w:t>
            </w:r>
          </w:p>
        </w:tc>
        <w:tc>
          <w:tcPr>
            <w:tcW w:w="4672" w:type="dxa"/>
          </w:tcPr>
          <w:p w:rsidR="002717DA" w:rsidRPr="00A60D40" w:rsidRDefault="002717DA" w:rsidP="00D52AAA">
            <w:pPr>
              <w:spacing w:after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A60D40">
              <w:rPr>
                <w:rFonts w:ascii="Times New Roman" w:hAnsi="Times New Roman" w:cs="Times New Roman"/>
                <w:sz w:val="20"/>
                <w:lang w:eastAsia="en-US"/>
              </w:rPr>
              <w:t xml:space="preserve">Кабели силовые с алюминиевой жилой на напряжение до 1 </w:t>
            </w:r>
            <w:proofErr w:type="spellStart"/>
            <w:r w:rsidRPr="00A60D40">
              <w:rPr>
                <w:rFonts w:ascii="Times New Roman" w:hAnsi="Times New Roman" w:cs="Times New Roman"/>
                <w:sz w:val="20"/>
                <w:lang w:eastAsia="en-US"/>
              </w:rPr>
              <w:t>кВ</w:t>
            </w:r>
            <w:proofErr w:type="spellEnd"/>
          </w:p>
        </w:tc>
      </w:tr>
      <w:tr w:rsidR="00873DF8" w:rsidRPr="00A60D40" w:rsidTr="00183F94">
        <w:trPr>
          <w:trHeight w:val="286"/>
        </w:trPr>
        <w:tc>
          <w:tcPr>
            <w:tcW w:w="4673" w:type="dxa"/>
          </w:tcPr>
          <w:p w:rsidR="00873DF8" w:rsidRPr="00A60D40" w:rsidRDefault="00873DF8" w:rsidP="00D52A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27.32.14.120</w:t>
            </w:r>
          </w:p>
        </w:tc>
        <w:tc>
          <w:tcPr>
            <w:tcW w:w="4672" w:type="dxa"/>
          </w:tcPr>
          <w:p w:rsidR="00873DF8" w:rsidRPr="00A60D40" w:rsidRDefault="00873DF8" w:rsidP="00D52AAA">
            <w:pPr>
              <w:spacing w:after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A60D40">
              <w:rPr>
                <w:rFonts w:ascii="Times New Roman" w:hAnsi="Times New Roman" w:cs="Times New Roman"/>
                <w:sz w:val="20"/>
                <w:lang w:eastAsia="en-US"/>
              </w:rPr>
              <w:t>Провода для воздушных линий электропередач</w:t>
            </w:r>
          </w:p>
        </w:tc>
      </w:tr>
      <w:tr w:rsidR="003E0B64" w:rsidRPr="00A60D40" w:rsidTr="00183F94">
        <w:trPr>
          <w:trHeight w:val="507"/>
        </w:trPr>
        <w:tc>
          <w:tcPr>
            <w:tcW w:w="4673" w:type="dxa"/>
          </w:tcPr>
          <w:p w:rsidR="003E0B64" w:rsidRPr="00A60D40" w:rsidRDefault="003E0B64" w:rsidP="003E0B6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26.51.63.130</w:t>
            </w:r>
          </w:p>
        </w:tc>
        <w:tc>
          <w:tcPr>
            <w:tcW w:w="4672" w:type="dxa"/>
          </w:tcPr>
          <w:p w:rsidR="003E0B64" w:rsidRPr="00A60D40" w:rsidRDefault="003E0B64" w:rsidP="00D52AAA">
            <w:pPr>
              <w:spacing w:after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A60D40">
              <w:rPr>
                <w:rFonts w:ascii="Times New Roman" w:hAnsi="Times New Roman" w:cs="Times New Roman"/>
                <w:sz w:val="20"/>
                <w:lang w:eastAsia="en-US"/>
              </w:rPr>
              <w:t>Счетчики производства или потребления электроэнергии</w:t>
            </w:r>
          </w:p>
        </w:tc>
      </w:tr>
      <w:tr w:rsidR="00D268D5" w:rsidRPr="00A60D40" w:rsidTr="00183F94">
        <w:trPr>
          <w:trHeight w:val="507"/>
        </w:trPr>
        <w:tc>
          <w:tcPr>
            <w:tcW w:w="4673" w:type="dxa"/>
          </w:tcPr>
          <w:p w:rsidR="00D268D5" w:rsidRPr="00A60D40" w:rsidRDefault="00D268D5" w:rsidP="003E0B6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22.21.21.120</w:t>
            </w:r>
          </w:p>
        </w:tc>
        <w:tc>
          <w:tcPr>
            <w:tcW w:w="4672" w:type="dxa"/>
          </w:tcPr>
          <w:p w:rsidR="00D268D5" w:rsidRPr="00A60D40" w:rsidRDefault="00D268D5" w:rsidP="00D52AAA">
            <w:pPr>
              <w:spacing w:after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A60D40">
              <w:rPr>
                <w:rFonts w:ascii="Times New Roman" w:hAnsi="Times New Roman" w:cs="Times New Roman"/>
                <w:sz w:val="20"/>
                <w:lang w:eastAsia="en-US"/>
              </w:rPr>
              <w:t>Трубы полимерные жесткие</w:t>
            </w:r>
          </w:p>
        </w:tc>
      </w:tr>
      <w:tr w:rsidR="003A7AD1" w:rsidRPr="00A60D40" w:rsidTr="00183F94">
        <w:trPr>
          <w:trHeight w:val="507"/>
        </w:trPr>
        <w:tc>
          <w:tcPr>
            <w:tcW w:w="4673" w:type="dxa"/>
          </w:tcPr>
          <w:p w:rsidR="003A7AD1" w:rsidRPr="00A60D40" w:rsidRDefault="003A7AD1" w:rsidP="003A7AD1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27.12.10.190</w:t>
            </w:r>
          </w:p>
        </w:tc>
        <w:tc>
          <w:tcPr>
            <w:tcW w:w="4672" w:type="dxa"/>
          </w:tcPr>
          <w:p w:rsidR="003A7AD1" w:rsidRPr="00A60D40" w:rsidRDefault="003A7AD1" w:rsidP="003A7AD1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Аналоговая плата терминала</w:t>
            </w:r>
          </w:p>
        </w:tc>
      </w:tr>
      <w:tr w:rsidR="00DD5FB6" w:rsidRPr="00A60D40" w:rsidTr="00183F94">
        <w:trPr>
          <w:trHeight w:val="507"/>
        </w:trPr>
        <w:tc>
          <w:tcPr>
            <w:tcW w:w="4673" w:type="dxa"/>
          </w:tcPr>
          <w:p w:rsidR="00DD5FB6" w:rsidRPr="00A60D40" w:rsidRDefault="00DD5FB6" w:rsidP="00DD5FB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42.21.22.190</w:t>
            </w:r>
          </w:p>
        </w:tc>
        <w:tc>
          <w:tcPr>
            <w:tcW w:w="4672" w:type="dxa"/>
          </w:tcPr>
          <w:p w:rsidR="00DD5FB6" w:rsidRPr="00A60D40" w:rsidRDefault="00DD5FB6" w:rsidP="00DD5FB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Работы строительные по прокладке местных трубопроводов прочих жидкостей и газов</w:t>
            </w:r>
          </w:p>
        </w:tc>
      </w:tr>
      <w:tr w:rsidR="0030285B" w:rsidRPr="00A60D40" w:rsidTr="00183F94">
        <w:trPr>
          <w:trHeight w:val="507"/>
        </w:trPr>
        <w:tc>
          <w:tcPr>
            <w:tcW w:w="4673" w:type="dxa"/>
          </w:tcPr>
          <w:p w:rsidR="0030285B" w:rsidRPr="00A60D40" w:rsidRDefault="0030285B" w:rsidP="00DD5FB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26.51.43.117</w:t>
            </w:r>
          </w:p>
        </w:tc>
        <w:tc>
          <w:tcPr>
            <w:tcW w:w="4672" w:type="dxa"/>
          </w:tcPr>
          <w:p w:rsidR="0030285B" w:rsidRPr="00A60D40" w:rsidRDefault="0030285B" w:rsidP="00DD5FB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Преобразователи измерительные унифицирующие аналого-цифровые и цифро-аналоговые</w:t>
            </w:r>
          </w:p>
        </w:tc>
      </w:tr>
      <w:tr w:rsidR="0030285B" w:rsidRPr="00A60D40" w:rsidTr="00183F94">
        <w:trPr>
          <w:trHeight w:val="507"/>
        </w:trPr>
        <w:tc>
          <w:tcPr>
            <w:tcW w:w="4673" w:type="dxa"/>
          </w:tcPr>
          <w:p w:rsidR="0030285B" w:rsidRPr="00A60D40" w:rsidRDefault="0030285B" w:rsidP="0030285B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27.12.31.000</w:t>
            </w:r>
          </w:p>
        </w:tc>
        <w:tc>
          <w:tcPr>
            <w:tcW w:w="4672" w:type="dxa"/>
          </w:tcPr>
          <w:p w:rsidR="0030285B" w:rsidRPr="00A60D40" w:rsidRDefault="0030285B" w:rsidP="0030285B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60D40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</w:tr>
      <w:tr w:rsidR="000A593B" w:rsidRPr="00A60D40" w:rsidTr="00183F94">
        <w:trPr>
          <w:trHeight w:val="912"/>
        </w:trPr>
        <w:tc>
          <w:tcPr>
            <w:tcW w:w="4673" w:type="dxa"/>
          </w:tcPr>
          <w:p w:rsidR="000A593B" w:rsidRPr="00A60D40" w:rsidRDefault="000A593B" w:rsidP="008F35B1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18"/>
              </w:rPr>
            </w:pPr>
            <w:r w:rsidRPr="00A60D40">
              <w:rPr>
                <w:rFonts w:ascii="Times New Roman" w:hAnsi="Times New Roman" w:cs="Times New Roman"/>
                <w:sz w:val="20"/>
                <w:szCs w:val="18"/>
              </w:rPr>
              <w:t>26.51.33.131</w:t>
            </w:r>
          </w:p>
        </w:tc>
        <w:tc>
          <w:tcPr>
            <w:tcW w:w="4672" w:type="dxa"/>
          </w:tcPr>
          <w:p w:rsidR="000A593B" w:rsidRPr="00A60D40" w:rsidRDefault="000A593B" w:rsidP="008F35B1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18"/>
              </w:rPr>
            </w:pPr>
            <w:r w:rsidRPr="00A60D40">
              <w:rPr>
                <w:rFonts w:ascii="Times New Roman" w:hAnsi="Times New Roman" w:cs="Times New Roman"/>
                <w:sz w:val="20"/>
                <w:szCs w:val="18"/>
              </w:rPr>
              <w:t>Микрометры</w:t>
            </w:r>
          </w:p>
        </w:tc>
      </w:tr>
      <w:tr w:rsidR="000A593B" w:rsidRPr="00A60D40" w:rsidTr="00183F94">
        <w:trPr>
          <w:trHeight w:val="403"/>
        </w:trPr>
        <w:tc>
          <w:tcPr>
            <w:tcW w:w="4673" w:type="dxa"/>
          </w:tcPr>
          <w:p w:rsidR="000A593B" w:rsidRPr="00A60D40" w:rsidRDefault="000A593B" w:rsidP="008F35B1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18"/>
              </w:rPr>
            </w:pPr>
            <w:r w:rsidRPr="00A60D40">
              <w:rPr>
                <w:rFonts w:ascii="Times New Roman" w:hAnsi="Times New Roman" w:cs="Times New Roman"/>
                <w:sz w:val="20"/>
                <w:szCs w:val="18"/>
              </w:rPr>
              <w:t>26.51.43.113</w:t>
            </w:r>
          </w:p>
        </w:tc>
        <w:tc>
          <w:tcPr>
            <w:tcW w:w="4672" w:type="dxa"/>
          </w:tcPr>
          <w:p w:rsidR="000A593B" w:rsidRPr="00A60D40" w:rsidRDefault="000A593B" w:rsidP="008F35B1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18"/>
              </w:rPr>
            </w:pPr>
            <w:r w:rsidRPr="00A60D40">
              <w:rPr>
                <w:rFonts w:ascii="Times New Roman" w:hAnsi="Times New Roman" w:cs="Times New Roman"/>
                <w:sz w:val="20"/>
                <w:szCs w:val="18"/>
              </w:rPr>
              <w:t>Омметры цифровые</w:t>
            </w:r>
          </w:p>
        </w:tc>
      </w:tr>
      <w:tr w:rsidR="00F95724" w:rsidRPr="00A60D40" w:rsidTr="00183F94">
        <w:trPr>
          <w:trHeight w:val="403"/>
        </w:trPr>
        <w:tc>
          <w:tcPr>
            <w:tcW w:w="4673" w:type="dxa"/>
          </w:tcPr>
          <w:p w:rsidR="00F95724" w:rsidRPr="00A60D40" w:rsidRDefault="00F95724" w:rsidP="00F95724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18"/>
              </w:rPr>
            </w:pPr>
            <w:r w:rsidRPr="00A60D40">
              <w:rPr>
                <w:rFonts w:ascii="Times New Roman" w:hAnsi="Times New Roman" w:cs="Times New Roman"/>
                <w:sz w:val="20"/>
                <w:szCs w:val="18"/>
              </w:rPr>
              <w:t>28.99.39.190</w:t>
            </w:r>
          </w:p>
        </w:tc>
        <w:tc>
          <w:tcPr>
            <w:tcW w:w="4672" w:type="dxa"/>
          </w:tcPr>
          <w:p w:rsidR="00F95724" w:rsidRPr="00A60D40" w:rsidRDefault="00F95724" w:rsidP="00F95724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18"/>
              </w:rPr>
            </w:pPr>
            <w:r w:rsidRPr="00A60D40">
              <w:rPr>
                <w:rFonts w:ascii="Times New Roman" w:hAnsi="Times New Roman" w:cs="Times New Roman"/>
                <w:sz w:val="20"/>
                <w:szCs w:val="18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26FF" w:rsidRPr="00A60D40" w:rsidTr="00183F94">
        <w:trPr>
          <w:trHeight w:val="403"/>
        </w:trPr>
        <w:tc>
          <w:tcPr>
            <w:tcW w:w="4673" w:type="dxa"/>
          </w:tcPr>
          <w:p w:rsidR="003526FF" w:rsidRPr="00A60D40" w:rsidRDefault="003526FF" w:rsidP="003526FF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26.51.43.116 </w:t>
            </w:r>
          </w:p>
        </w:tc>
        <w:tc>
          <w:tcPr>
            <w:tcW w:w="4672" w:type="dxa"/>
          </w:tcPr>
          <w:p w:rsidR="003526FF" w:rsidRPr="00A60D40" w:rsidRDefault="003526FF" w:rsidP="003526FF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Приборы цифровые электроизмерительные комбинированные </w:t>
            </w:r>
          </w:p>
        </w:tc>
      </w:tr>
      <w:tr w:rsidR="003526FF" w:rsidRPr="00A60D40" w:rsidTr="00183F94">
        <w:trPr>
          <w:trHeight w:val="403"/>
        </w:trPr>
        <w:tc>
          <w:tcPr>
            <w:tcW w:w="4673" w:type="dxa"/>
          </w:tcPr>
          <w:p w:rsidR="003526FF" w:rsidRPr="00A60D40" w:rsidRDefault="003526FF" w:rsidP="003526F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 xml:space="preserve">26.30.11.190 </w:t>
            </w:r>
          </w:p>
        </w:tc>
        <w:tc>
          <w:tcPr>
            <w:tcW w:w="4672" w:type="dxa"/>
          </w:tcPr>
          <w:p w:rsidR="003526FF" w:rsidRPr="00A60D40" w:rsidRDefault="003526FF" w:rsidP="003526F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 xml:space="preserve">Аппаратура коммуникационная передающая с приемными устройствами прочая, не включенная в другие группировки 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14.12.11.120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Костюмы мужские производственные и профессиональные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15.20.13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подноском</w:t>
            </w:r>
            <w:proofErr w:type="spellEnd"/>
            <w:r w:rsidRPr="00A60D40">
              <w:rPr>
                <w:rFonts w:ascii="Times New Roman" w:hAnsi="Times New Roman" w:cs="Times New Roman"/>
                <w:sz w:val="20"/>
                <w:szCs w:val="24"/>
              </w:rPr>
              <w:t xml:space="preserve"> и различной специальной обуви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32.99.11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Уборы головные защитные и средства защиты прочие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14.12.30.150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Рукавицы, перчатки производственные и профессиональные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15.20.11.110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 xml:space="preserve">Обувь водонепроницаемая на подошве и с верхом из резины, кроме обуви с защитным металлическим </w:t>
            </w:r>
            <w:proofErr w:type="spellStart"/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подноском</w:t>
            </w:r>
            <w:proofErr w:type="spellEnd"/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14.12.30.120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Куртки производственные и профессиональные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14.12.12.120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Комбинезоны мужские с нагрудниками и лямками (полукомбинезоны) производственные и профессиональные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14.12.22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Брюки, комбинезоны с нагрудниками и лямками (полукомбинезоны), бриджи и шорты женские производственные и профессиональные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14.12.21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Комплекты и костюмы, куртки (жакеты) и блейзеры женские производственные и профессиональные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15.20.1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Обувь, кроме спортивной, защитной и ортопедической</w:t>
            </w:r>
          </w:p>
        </w:tc>
      </w:tr>
      <w:tr w:rsidR="001068C1" w:rsidRPr="00A60D40" w:rsidTr="00183F94">
        <w:trPr>
          <w:trHeight w:val="403"/>
        </w:trPr>
        <w:tc>
          <w:tcPr>
            <w:tcW w:w="4673" w:type="dxa"/>
          </w:tcPr>
          <w:p w:rsidR="001068C1" w:rsidRPr="00A60D40" w:rsidRDefault="001068C1" w:rsidP="001068C1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73.11.19.000 </w:t>
            </w:r>
          </w:p>
        </w:tc>
        <w:tc>
          <w:tcPr>
            <w:tcW w:w="4672" w:type="dxa"/>
          </w:tcPr>
          <w:p w:rsidR="001068C1" w:rsidRPr="00A60D40" w:rsidRDefault="001068C1" w:rsidP="001068C1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Услуги рекламные прочие </w:t>
            </w:r>
          </w:p>
        </w:tc>
      </w:tr>
      <w:tr w:rsidR="00894206" w:rsidRPr="00A60D40" w:rsidTr="00183F94">
        <w:trPr>
          <w:trHeight w:val="403"/>
        </w:trPr>
        <w:tc>
          <w:tcPr>
            <w:tcW w:w="4673" w:type="dxa"/>
          </w:tcPr>
          <w:p w:rsidR="00894206" w:rsidRPr="00A60D40" w:rsidRDefault="00894206" w:rsidP="00CC7E60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27.32.14.112</w:t>
            </w:r>
          </w:p>
        </w:tc>
        <w:tc>
          <w:tcPr>
            <w:tcW w:w="4672" w:type="dxa"/>
          </w:tcPr>
          <w:p w:rsidR="00894206" w:rsidRPr="00A60D40" w:rsidRDefault="00894206" w:rsidP="00CC7E60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Кабели силовые с алюминиевой жилой на напряжение более 1 </w:t>
            </w:r>
            <w:proofErr w:type="spellStart"/>
            <w:r w:rsidRPr="00A60D40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</w:tr>
      <w:tr w:rsidR="00231DBB" w:rsidRPr="00A60D40" w:rsidTr="00183F94">
        <w:trPr>
          <w:trHeight w:val="403"/>
        </w:trPr>
        <w:tc>
          <w:tcPr>
            <w:tcW w:w="4673" w:type="dxa"/>
          </w:tcPr>
          <w:p w:rsidR="00231DBB" w:rsidRPr="00A60D40" w:rsidRDefault="00231DBB" w:rsidP="00231DBB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71.20.19.190   </w:t>
            </w:r>
          </w:p>
        </w:tc>
        <w:tc>
          <w:tcPr>
            <w:tcW w:w="4672" w:type="dxa"/>
          </w:tcPr>
          <w:p w:rsidR="00231DBB" w:rsidRPr="00A60D40" w:rsidRDefault="00231DBB" w:rsidP="00CC7E60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Услуги по техническим испытаниям и анализу прочие, не включенные в другие группировки</w:t>
            </w:r>
          </w:p>
        </w:tc>
      </w:tr>
      <w:tr w:rsidR="00183F94" w:rsidRPr="00A60D40" w:rsidTr="00183F94">
        <w:trPr>
          <w:trHeight w:val="403"/>
        </w:trPr>
        <w:tc>
          <w:tcPr>
            <w:tcW w:w="4673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24.20.13.130</w:t>
            </w:r>
          </w:p>
        </w:tc>
        <w:tc>
          <w:tcPr>
            <w:tcW w:w="4672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Трубы стальные электросварные</w:t>
            </w:r>
          </w:p>
        </w:tc>
      </w:tr>
      <w:tr w:rsidR="00183F94" w:rsidRPr="00A60D40" w:rsidTr="00183F94">
        <w:trPr>
          <w:trHeight w:val="1176"/>
        </w:trPr>
        <w:tc>
          <w:tcPr>
            <w:tcW w:w="4673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24.10.62.121   </w:t>
            </w:r>
          </w:p>
        </w:tc>
        <w:tc>
          <w:tcPr>
            <w:tcW w:w="4672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Прокат сортовой горячекатаный круглый прочий, без дополнительной обработки, включая смотанный после прокатки, из нелегированных сталей</w:t>
            </w:r>
          </w:p>
        </w:tc>
      </w:tr>
      <w:tr w:rsidR="00183F94" w:rsidRPr="00A60D40" w:rsidTr="00183F94">
        <w:trPr>
          <w:trHeight w:val="403"/>
        </w:trPr>
        <w:tc>
          <w:tcPr>
            <w:tcW w:w="4673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24.10.71.110   </w:t>
            </w:r>
          </w:p>
        </w:tc>
        <w:tc>
          <w:tcPr>
            <w:tcW w:w="4672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Уголки стальные горячекатаные из нелегированных сталей</w:t>
            </w:r>
          </w:p>
        </w:tc>
      </w:tr>
      <w:tr w:rsidR="00183F94" w:rsidRPr="00A60D40" w:rsidTr="00183F94">
        <w:trPr>
          <w:trHeight w:val="403"/>
        </w:trPr>
        <w:tc>
          <w:tcPr>
            <w:tcW w:w="4673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24.10.62.124   </w:t>
            </w:r>
          </w:p>
        </w:tc>
        <w:tc>
          <w:tcPr>
            <w:tcW w:w="4672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Прокат сортовой горячекатаный полосовой прочий, без дополнительной обработки, включая смотанный после прокатки, из нелегированных сталей</w:t>
            </w:r>
          </w:p>
        </w:tc>
      </w:tr>
      <w:tr w:rsidR="004B4EEE" w:rsidTr="004B4EEE">
        <w:trPr>
          <w:trHeight w:val="403"/>
        </w:trPr>
        <w:tc>
          <w:tcPr>
            <w:tcW w:w="4673" w:type="dxa"/>
            <w:hideMark/>
          </w:tcPr>
          <w:p w:rsidR="004B4EEE" w:rsidRDefault="004B4EEE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43.12.11.160</w:t>
            </w:r>
          </w:p>
        </w:tc>
        <w:tc>
          <w:tcPr>
            <w:tcW w:w="4672" w:type="dxa"/>
            <w:hideMark/>
          </w:tcPr>
          <w:p w:rsidR="004B4EEE" w:rsidRDefault="004B4EEE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Работы по бурению горизонтальных каналов для прокладки кабелей или дренажных труб</w:t>
            </w:r>
          </w:p>
        </w:tc>
      </w:tr>
    </w:tbl>
    <w:p w:rsidR="00894206" w:rsidRPr="00231DBB" w:rsidRDefault="00894206" w:rsidP="00894206">
      <w:pPr>
        <w:rPr>
          <w:rFonts w:ascii="Times New Roman" w:hAnsi="Times New Roman" w:cs="Times New Roman"/>
        </w:rPr>
      </w:pPr>
    </w:p>
    <w:p w:rsidR="000200EB" w:rsidRPr="00231DBB" w:rsidRDefault="000200EB" w:rsidP="000200EB">
      <w:pPr>
        <w:rPr>
          <w:rFonts w:ascii="Times New Roman" w:hAnsi="Times New Roman" w:cs="Times New Roman"/>
        </w:rPr>
      </w:pPr>
    </w:p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52"/>
    <w:rsid w:val="000200EB"/>
    <w:rsid w:val="000336AF"/>
    <w:rsid w:val="000A593B"/>
    <w:rsid w:val="000A5EFF"/>
    <w:rsid w:val="001068C1"/>
    <w:rsid w:val="00183F94"/>
    <w:rsid w:val="00231DBB"/>
    <w:rsid w:val="00240EAD"/>
    <w:rsid w:val="002717DA"/>
    <w:rsid w:val="002F720A"/>
    <w:rsid w:val="0030285B"/>
    <w:rsid w:val="003453DB"/>
    <w:rsid w:val="003526FF"/>
    <w:rsid w:val="003A6676"/>
    <w:rsid w:val="003A7AD1"/>
    <w:rsid w:val="003D0AB1"/>
    <w:rsid w:val="003E0B64"/>
    <w:rsid w:val="004412E9"/>
    <w:rsid w:val="004B4EEE"/>
    <w:rsid w:val="004C5D9B"/>
    <w:rsid w:val="00512A3F"/>
    <w:rsid w:val="00522D1F"/>
    <w:rsid w:val="00567752"/>
    <w:rsid w:val="006E5F70"/>
    <w:rsid w:val="007D4A39"/>
    <w:rsid w:val="008222FC"/>
    <w:rsid w:val="00825480"/>
    <w:rsid w:val="00873DF8"/>
    <w:rsid w:val="008818FD"/>
    <w:rsid w:val="00894206"/>
    <w:rsid w:val="009514BA"/>
    <w:rsid w:val="00A43FF6"/>
    <w:rsid w:val="00A60D40"/>
    <w:rsid w:val="00A92CA4"/>
    <w:rsid w:val="00BF08FC"/>
    <w:rsid w:val="00D268D5"/>
    <w:rsid w:val="00DD5FB6"/>
    <w:rsid w:val="00DF6E52"/>
    <w:rsid w:val="00F76C15"/>
    <w:rsid w:val="00F9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D3760-4165-4A8B-B41C-6C975B1C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3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979831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4179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29847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4962385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885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702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9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4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6762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305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75688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86519182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702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979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Меньшиков Сергей Александрович</cp:lastModifiedBy>
  <cp:revision>19</cp:revision>
  <dcterms:created xsi:type="dcterms:W3CDTF">2019-09-23T03:27:00Z</dcterms:created>
  <dcterms:modified xsi:type="dcterms:W3CDTF">2019-12-17T04:47:00Z</dcterms:modified>
</cp:coreProperties>
</file>