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4412E9">
        <w:rPr>
          <w:rFonts w:ascii="Times New Roman" w:hAnsi="Times New Roman" w:cs="Times New Roman"/>
          <w:b/>
        </w:rPr>
        <w:t>11</w:t>
      </w:r>
      <w:r w:rsidR="00BF08FC">
        <w:rPr>
          <w:rFonts w:ascii="Times New Roman" w:hAnsi="Times New Roman" w:cs="Times New Roman"/>
          <w:b/>
        </w:rPr>
        <w:t>.10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E52" w:rsidRPr="00DF6E52" w:rsidTr="00F95724">
        <w:tc>
          <w:tcPr>
            <w:tcW w:w="4672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673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F95724">
        <w:trPr>
          <w:trHeight w:val="188"/>
        </w:trPr>
        <w:tc>
          <w:tcPr>
            <w:tcW w:w="4672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673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F95724">
        <w:trPr>
          <w:trHeight w:val="507"/>
        </w:trPr>
        <w:tc>
          <w:tcPr>
            <w:tcW w:w="4672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673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F95724">
        <w:trPr>
          <w:trHeight w:val="286"/>
        </w:trPr>
        <w:tc>
          <w:tcPr>
            <w:tcW w:w="4672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673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F95724">
        <w:trPr>
          <w:trHeight w:val="507"/>
        </w:trPr>
        <w:tc>
          <w:tcPr>
            <w:tcW w:w="4672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673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F95724">
        <w:trPr>
          <w:trHeight w:val="507"/>
        </w:trPr>
        <w:tc>
          <w:tcPr>
            <w:tcW w:w="4672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673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F95724">
        <w:trPr>
          <w:trHeight w:val="507"/>
        </w:trPr>
        <w:tc>
          <w:tcPr>
            <w:tcW w:w="4672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673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F95724">
        <w:trPr>
          <w:trHeight w:val="507"/>
        </w:trPr>
        <w:tc>
          <w:tcPr>
            <w:tcW w:w="4672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673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673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673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512A3F">
        <w:trPr>
          <w:trHeight w:val="912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26.51.33.131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Микрометры</w:t>
            </w:r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26.51.43.113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Омметры цифровые</w:t>
            </w:r>
          </w:p>
        </w:tc>
      </w:tr>
      <w:tr w:rsidR="00F95724" w:rsidRPr="002D3C49" w:rsidTr="00F95724">
        <w:trPr>
          <w:trHeight w:val="403"/>
        </w:trPr>
        <w:tc>
          <w:tcPr>
            <w:tcW w:w="4672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3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Default="003526FF" w:rsidP="003526FF">
            <w:r w:rsidRPr="00104395">
              <w:t xml:space="preserve">26.51.43.116 </w:t>
            </w:r>
          </w:p>
        </w:tc>
        <w:tc>
          <w:tcPr>
            <w:tcW w:w="4673" w:type="dxa"/>
          </w:tcPr>
          <w:p w:rsidR="003526FF" w:rsidRDefault="003526FF" w:rsidP="003526FF">
            <w:r w:rsidRPr="00104395">
              <w:t xml:space="preserve">Приборы цифровые электроизмерительные комбинированные 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26.30.11.190 </w:t>
            </w:r>
          </w:p>
        </w:tc>
        <w:tc>
          <w:tcPr>
            <w:tcW w:w="4673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различной специальной обуви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14.12.30.150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bookmarkEnd w:id="0"/>
    </w:tbl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9</cp:revision>
  <dcterms:created xsi:type="dcterms:W3CDTF">2019-09-23T03:27:00Z</dcterms:created>
  <dcterms:modified xsi:type="dcterms:W3CDTF">2019-10-14T12:28:00Z</dcterms:modified>
</cp:coreProperties>
</file>